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DBFCE" w14:textId="1E8263F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KZ"/>
        </w:rPr>
        <w:t xml:space="preserve"> 1</w:t>
      </w:r>
    </w:p>
    <w:p w14:paraId="76C41D9F" w14:textId="2D55D653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510C060B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5CB14A28" w14:textId="77777777" w:rsidR="005E6BB8" w:rsidRPr="005E6BB8" w:rsidRDefault="005E6BB8" w:rsidP="005E6BB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Образовательные программы :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6B07204</w:t>
      </w:r>
    </w:p>
    <w:p w14:paraId="6A6C9BB7" w14:textId="77777777" w:rsid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Структура данных для представления поверхностей.</w:t>
      </w:r>
    </w:p>
    <w:p w14:paraId="572C2CF1" w14:textId="77777777" w:rsid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2E076188" w14:textId="639E9E4F" w:rsid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Информативность признаков при распознавании образов.</w:t>
      </w:r>
    </w:p>
    <w:p w14:paraId="73337034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47A865AC" w14:textId="54C4F723" w:rsid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Анализ современных горно-геологических информационных систем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  <w:t xml:space="preserve"> 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 xml:space="preserve">и области их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  <w:t>п</w:t>
      </w:r>
      <w:proofErr w:type="spellStart"/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рименения</w:t>
      </w:r>
      <w:proofErr w:type="spellEnd"/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.</w:t>
      </w:r>
    </w:p>
    <w:p w14:paraId="5FEEA1A6" w14:textId="2349CE89" w:rsid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618528EC" w14:textId="77777777" w:rsid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52845BE3" w14:textId="27A46D38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2</w:t>
      </w:r>
    </w:p>
    <w:p w14:paraId="3AC602BC" w14:textId="1B70C217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10AF04BF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Классификация ГИС.</w:t>
      </w:r>
    </w:p>
    <w:p w14:paraId="684D4BD9" w14:textId="426A41C5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Геологические модели.</w:t>
      </w:r>
    </w:p>
    <w:p w14:paraId="2619A24E" w14:textId="59867924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Массив данных, выборки (понятие и принципы формирования).  </w:t>
      </w:r>
    </w:p>
    <w:p w14:paraId="4FD2A0BB" w14:textId="4C7FC6B1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5CF64FC9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5963B605" w14:textId="6B08D780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3</w:t>
      </w:r>
    </w:p>
    <w:p w14:paraId="614AC1D8" w14:textId="5E6CFE7F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166C42CE" w14:textId="705FC9E7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689E1266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Виды геологической информации.</w:t>
      </w:r>
    </w:p>
    <w:p w14:paraId="69913F90" w14:textId="2BE1D3AB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Точность пространственных баз данных.  </w:t>
      </w:r>
    </w:p>
    <w:p w14:paraId="382A5525" w14:textId="402378E6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Принцип выделения геохимических аномалий.  </w:t>
      </w:r>
    </w:p>
    <w:p w14:paraId="25D194BC" w14:textId="1181FEDF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431B69E2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0BFB681E" w14:textId="360AB38E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4</w:t>
      </w:r>
    </w:p>
    <w:p w14:paraId="46D608E9" w14:textId="524B8531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36419705" w14:textId="7443C6D6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39AAB093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Источники данных для формирования ГИС и их типы.</w:t>
      </w:r>
    </w:p>
    <w:p w14:paraId="6444C3E7" w14:textId="1C44BEA9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</w:p>
    <w:p w14:paraId="3D1C6037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Регрессионный анализ. Понятия и задачи.</w:t>
      </w:r>
    </w:p>
    <w:p w14:paraId="04A3FC05" w14:textId="51E50FE3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</w:p>
    <w:p w14:paraId="2207FDB9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Геолого-математические модели.  </w:t>
      </w:r>
    </w:p>
    <w:p w14:paraId="672FF813" w14:textId="0DB9D7C6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2D978426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1C20AD76" w14:textId="6852D6A4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5</w:t>
      </w:r>
    </w:p>
    <w:p w14:paraId="2CAB410A" w14:textId="0D4B7C14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23E3B5E7" w14:textId="69563BCE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7ABBDA8E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Отображение объектов реального мира в ГИС.</w:t>
      </w:r>
    </w:p>
    <w:p w14:paraId="13BC7B84" w14:textId="158D8A85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</w:p>
    <w:p w14:paraId="40DB293B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Основные статистические гипотезы и критерии их оценки, применяемые при обработке геолого-геохимических данных.  </w:t>
      </w:r>
    </w:p>
    <w:p w14:paraId="32C991B4" w14:textId="5B9F6B8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</w:p>
    <w:p w14:paraId="79E774FD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Интерполяция геологических данных на регулярную сеть методом сеток.</w:t>
      </w:r>
    </w:p>
    <w:p w14:paraId="2C413D2E" w14:textId="5DD4E467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4B4B2353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40EAE6D0" w14:textId="418F522C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6</w:t>
      </w:r>
    </w:p>
    <w:p w14:paraId="0EA58CA9" w14:textId="52503CCF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6B39C4D0" w14:textId="77777777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</w:pPr>
    </w:p>
    <w:p w14:paraId="4BAC5DFA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Растровые модели данных.</w:t>
      </w:r>
    </w:p>
    <w:p w14:paraId="16768444" w14:textId="79283293" w:rsid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</w:pPr>
    </w:p>
    <w:p w14:paraId="04D7BCB7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Дисперсионный анализ. Понятие и задачи.  </w:t>
      </w:r>
    </w:p>
    <w:p w14:paraId="4245E1EE" w14:textId="44C2C018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Безопасность информационных систем.</w:t>
      </w:r>
    </w:p>
    <w:p w14:paraId="58C4C6F4" w14:textId="7E502E95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65181079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0011F3BC" w14:textId="4A4D883F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7</w:t>
      </w:r>
    </w:p>
    <w:p w14:paraId="4BC01996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262B95AB" w14:textId="77777777" w:rsid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7172DE86" w14:textId="18EBB92C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Структура данных для представления поверхностей.</w:t>
      </w:r>
    </w:p>
    <w:p w14:paraId="630D58BD" w14:textId="79B49694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Реляционные базы данных.  </w:t>
      </w:r>
    </w:p>
    <w:p w14:paraId="1212404D" w14:textId="7815BE88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</w:p>
    <w:p w14:paraId="61398431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Парная корреляция</w:t>
      </w:r>
    </w:p>
    <w:p w14:paraId="650E3D8D" w14:textId="753B60A3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01F74986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6E5C3764" w14:textId="12B98326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8</w:t>
      </w:r>
    </w:p>
    <w:p w14:paraId="62C5EA1E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5DB3653A" w14:textId="06CC5A59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71054030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Понятие о геоинформационных системах.</w:t>
      </w:r>
    </w:p>
    <w:p w14:paraId="49F042A3" w14:textId="6BFAC3EC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Моделирование геологических процессов.</w:t>
      </w:r>
    </w:p>
    <w:p w14:paraId="2EEE6BD3" w14:textId="0393CB4D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Выборка, требования к ней.  </w:t>
      </w:r>
    </w:p>
    <w:p w14:paraId="68B2B271" w14:textId="0E3B2907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0EA1A16D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463F443A" w14:textId="11A4AD86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9</w:t>
      </w:r>
    </w:p>
    <w:p w14:paraId="04293CF7" w14:textId="4717FD3E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7E5B135A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087BECAC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Основные процессы построения цифровых моделей рельефа.</w:t>
      </w:r>
    </w:p>
    <w:p w14:paraId="6AD1D735" w14:textId="182D0D58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Экспертные системы.  </w:t>
      </w:r>
    </w:p>
    <w:p w14:paraId="3D53A069" w14:textId="3CB6AD02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Факторный анализ в геологии.  </w:t>
      </w:r>
    </w:p>
    <w:p w14:paraId="3D1485AE" w14:textId="69BA88B2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341AF40D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575935A8" w14:textId="02F30D2E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10</w:t>
      </w:r>
    </w:p>
    <w:p w14:paraId="146C58E2" w14:textId="76268ABA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3FA4F602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331319EB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Источники данных для формирования ГИС и их типы.</w:t>
      </w:r>
    </w:p>
    <w:p w14:paraId="7895F683" w14:textId="29D1F165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Визуализация пространственных данных.</w:t>
      </w:r>
    </w:p>
    <w:p w14:paraId="38820BF2" w14:textId="2E709CD8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Методы построения геохимических карт. </w:t>
      </w:r>
    </w:p>
    <w:p w14:paraId="414D43ED" w14:textId="08A5D252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5C824371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4C33A700" w14:textId="5E0509FE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11</w:t>
      </w:r>
    </w:p>
    <w:p w14:paraId="749A9BEA" w14:textId="367E8F0E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3042EE3E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5A29DDAA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lastRenderedPageBreak/>
        <w:t>Что понимается под «цифровой моделью рельефа»?</w:t>
      </w:r>
    </w:p>
    <w:p w14:paraId="3FAB5CC5" w14:textId="5AA1B4E6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ГИС для принятия решений с использованием множественных критериев.  </w:t>
      </w:r>
    </w:p>
    <w:p w14:paraId="67D2E94C" w14:textId="2ADB65B4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Основные статистические характеристики распределения случайных величин.  </w:t>
      </w:r>
    </w:p>
    <w:p w14:paraId="025D34D0" w14:textId="2C29E097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5D99CAE2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4CBFB361" w14:textId="1BBF980C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12</w:t>
      </w:r>
    </w:p>
    <w:p w14:paraId="71516355" w14:textId="6BA8E584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4979DE42" w14:textId="77777777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</w:pPr>
    </w:p>
    <w:p w14:paraId="47FF1428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Источники данных для построения ЦМР (цифровой модели рельефа).</w:t>
      </w:r>
    </w:p>
    <w:p w14:paraId="1FB51029" w14:textId="651B78B2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</w:p>
    <w:p w14:paraId="0039AF45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Корреляционный анализ. Понятие и задачи.</w:t>
      </w:r>
    </w:p>
    <w:p w14:paraId="2F96F068" w14:textId="0A29F0CA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Типы геолого-математических моделей.  </w:t>
      </w:r>
    </w:p>
    <w:p w14:paraId="035229F3" w14:textId="635053A1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1BA53689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021FF44C" w14:textId="77A8850A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13</w:t>
      </w:r>
    </w:p>
    <w:p w14:paraId="1EEBB0C0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3F74EA6D" w14:textId="52E87582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0C20EEBF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Трехмерная визуализация.</w:t>
      </w:r>
    </w:p>
    <w:p w14:paraId="0643518D" w14:textId="5CBA05F4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Тренд-анализ.  </w:t>
      </w:r>
    </w:p>
    <w:p w14:paraId="5F9C44EB" w14:textId="32651A26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</w:p>
    <w:p w14:paraId="090CDC24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Регрессионный анализ. Понятия и задачи.</w:t>
      </w:r>
    </w:p>
    <w:p w14:paraId="467BE2E3" w14:textId="12BA986B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1B75F6D2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19BC021F" w14:textId="3FE631FA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14</w:t>
      </w:r>
    </w:p>
    <w:p w14:paraId="5CAA2911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509F0901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Характеристика методов интерполяции.</w:t>
      </w:r>
    </w:p>
    <w:p w14:paraId="4CB4F204" w14:textId="134E713B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Цифровые модели рельефа.  </w:t>
      </w:r>
    </w:p>
    <w:p w14:paraId="4D66FF31" w14:textId="51FC805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Проблема ураганных значений при анализе и обработке геологоразведочных данных.</w:t>
      </w:r>
    </w:p>
    <w:p w14:paraId="06F647CC" w14:textId="435A9390" w:rsid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04DBDED2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312D0FB0" w14:textId="73A322C4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</w:pP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  <w:r w:rsidRPr="005E6B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KZ"/>
        </w:rPr>
        <w:t>15</w:t>
      </w:r>
    </w:p>
    <w:p w14:paraId="28BF9DB8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по дисциплине </w:t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ГИС- исследования</w:t>
      </w:r>
    </w:p>
    <w:p w14:paraId="3AF0E487" w14:textId="77777777" w:rsidR="005E6BB8" w:rsidRPr="005E6BB8" w:rsidRDefault="005E6BB8" w:rsidP="005E6B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4D81DFFE" w14:textId="1E352F4E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  <w:t>Т</w:t>
      </w:r>
      <w:proofErr w:type="spellStart"/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ехническое</w:t>
      </w:r>
      <w:proofErr w:type="spellEnd"/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 xml:space="preserve"> обеспечение ГИС (перечислить компоненты и их назначение).</w:t>
      </w:r>
    </w:p>
    <w:p w14:paraId="6922A57A" w14:textId="77777777" w:rsid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28C7A4A2" w14:textId="62CCE2B8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 xml:space="preserve">Задачи геологии и геохимии, решаемые с применением математических методов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KZ"/>
        </w:rPr>
        <w:t>к</w:t>
      </w:r>
      <w:proofErr w:type="spellStart"/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омпьютерных</w:t>
      </w:r>
      <w:proofErr w:type="spellEnd"/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 xml:space="preserve"> технологий.  </w:t>
      </w:r>
    </w:p>
    <w:p w14:paraId="3A7212F0" w14:textId="1F0525A2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5E6BB8">
        <w:rPr>
          <w:rFonts w:ascii="Times New Roman" w:eastAsia="Times New Roman" w:hAnsi="Times New Roman" w:cs="Times New Roman"/>
          <w:color w:val="000000"/>
          <w:sz w:val="27"/>
          <w:szCs w:val="27"/>
          <w:lang w:val="ru-KZ" w:eastAsia="ru-KZ"/>
        </w:rPr>
        <w:br/>
      </w:r>
      <w:r w:rsidRPr="005E6BB8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Виды геологической информации</w:t>
      </w:r>
    </w:p>
    <w:p w14:paraId="32E69239" w14:textId="77777777" w:rsidR="005E6BB8" w:rsidRPr="005E6BB8" w:rsidRDefault="005E6BB8" w:rsidP="005E6B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sectPr w:rsidR="005E6BB8" w:rsidRPr="005E6BB8" w:rsidSect="005E6BB8">
      <w:pgSz w:w="11906" w:h="16838"/>
      <w:pgMar w:top="1134" w:right="14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BB8"/>
    <w:rsid w:val="0012534F"/>
    <w:rsid w:val="005E6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5A951"/>
  <w15:chartTrackingRefBased/>
  <w15:docId w15:val="{E5F4CA40-FA2D-48E9-ADB6-BA7B5AAA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E6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paragraph" w:customStyle="1" w:styleId="c0">
    <w:name w:val="c0"/>
    <w:basedOn w:val="a"/>
    <w:rsid w:val="005E6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customStyle="1" w:styleId="c1">
    <w:name w:val="c1"/>
    <w:basedOn w:val="a0"/>
    <w:rsid w:val="005E6BB8"/>
  </w:style>
  <w:style w:type="paragraph" w:customStyle="1" w:styleId="c11">
    <w:name w:val="c11"/>
    <w:basedOn w:val="a"/>
    <w:rsid w:val="005E6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customStyle="1" w:styleId="c01">
    <w:name w:val="c01"/>
    <w:basedOn w:val="a0"/>
    <w:rsid w:val="005E6B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447</Words>
  <Characters>2553</Characters>
  <Application>Microsoft Office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Pyatkov</dc:creator>
  <cp:keywords/>
  <dc:description/>
  <cp:lastModifiedBy>Alexander Pyatkov</cp:lastModifiedBy>
  <cp:revision>1</cp:revision>
  <dcterms:created xsi:type="dcterms:W3CDTF">2024-12-05T15:09:00Z</dcterms:created>
  <dcterms:modified xsi:type="dcterms:W3CDTF">2024-12-05T15:19:00Z</dcterms:modified>
</cp:coreProperties>
</file>